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0F" w:rsidRDefault="006E430F" w:rsidP="006E430F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6E430F">
        <w:rPr>
          <w:b/>
          <w:bCs/>
          <w:color w:val="FF0000"/>
          <w:sz w:val="36"/>
          <w:szCs w:val="36"/>
        </w:rPr>
        <w:t xml:space="preserve"> «О профилактике клещевого вирусного энцефалита»</w:t>
      </w:r>
    </w:p>
    <w:p w:rsidR="006E430F" w:rsidRPr="006E430F" w:rsidRDefault="006E430F" w:rsidP="006E430F">
      <w:pPr>
        <w:pStyle w:val="Default"/>
        <w:jc w:val="center"/>
        <w:rPr>
          <w:color w:val="FF0000"/>
          <w:sz w:val="36"/>
          <w:szCs w:val="36"/>
        </w:rPr>
      </w:pP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Клещевой энцефалит – это природно-очаговое инфекционное заболевание, вызываемое вирусом клещевого энцефалита, заболевание сопровождается лихорадкой, поражением различных отделов нервной системы проводящих к парезам и параличам. Тяжелые формы болезни могут привести к летальным исходам и инвалидности.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Обычно клещи обитают в кустарниках, высоких сухих травах и деревьях, но они поднимаются не выше 1,5 м, предпочитают в затенённых местах. Наиболее опасны клещи с мая по июнь, но активность их продолжается до октября месяца.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Наибольшему риску заражения клещевым энцефалитом подвержены садоводы – огородники, а также люди, которые посещают лес с различной целью (туризм, сбор грибов и ягод, охота).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Также существует риск заражения клещевым вирусным энцефалитом при употреблении сырого молока и не термически не обработанной молочной продукции (продукция, приготовленная в домашних условиях).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Прививку от клещевого энцефалита можно сделать в медицинской организации после консультации врача. Завершить весь прививочный курс против клещевого энцефалита необходимо за 2 недели до выезда в неблагополучную территорию.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Также снизить риски заражения поможет неспецифическая профилактика. Это проведение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дератизационных</w:t>
      </w:r>
      <w:proofErr w:type="spellEnd"/>
      <w:r>
        <w:rPr>
          <w:sz w:val="28"/>
          <w:szCs w:val="28"/>
        </w:rPr>
        <w:t xml:space="preserve"> обработок, применение специальных защитных костюмов или одежды, которая не должна допускать попадания клещей под нее, само осмотры на наличие клещей, использование репеллентов.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помощь при укусе клеща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Благодаря наличию в слюне клещей обезболивающих и кровоостанавливающих веществ укусы клещей практически безболезненны и незаметны. Клещ прокусывает кожу и сосет кровь пострадавшего. При тщательном осмотре кожных покровов можно обнаружить небольшую черную точку – это брюшко присосавшегося клеща. При попытке оторвать клеща от раны может оторваться только брюшко, а головка клеща может остаться глубоко в ранке.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Наиболее частая локализация укусов клещей: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волосистая часть головы;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8"/>
          <w:szCs w:val="28"/>
        </w:rPr>
        <w:t>ушные</w:t>
      </w:r>
      <w:proofErr w:type="gramEnd"/>
      <w:r>
        <w:rPr>
          <w:sz w:val="28"/>
          <w:szCs w:val="28"/>
        </w:rPr>
        <w:t xml:space="preserve"> раковин;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шея;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ключицы;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подмышечные впадины;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грудь; </w:t>
      </w:r>
    </w:p>
    <w:p w:rsidR="006E430F" w:rsidRDefault="006E430F" w:rsidP="006E430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руки;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спина; </w:t>
      </w:r>
    </w:p>
    <w:p w:rsidR="006E430F" w:rsidRDefault="006E430F" w:rsidP="006E430F">
      <w:pPr>
        <w:pStyle w:val="Default"/>
        <w:rPr>
          <w:sz w:val="28"/>
          <w:szCs w:val="28"/>
        </w:rPr>
      </w:pPr>
    </w:p>
    <w:p w:rsidR="006E430F" w:rsidRDefault="006E430F" w:rsidP="006E430F">
      <w:pPr>
        <w:pStyle w:val="Default"/>
        <w:pageBreakBefore/>
        <w:rPr>
          <w:sz w:val="28"/>
          <w:szCs w:val="28"/>
        </w:rPr>
      </w:pP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пах. </w:t>
      </w:r>
    </w:p>
    <w:p w:rsidR="006E430F" w:rsidRDefault="006E430F" w:rsidP="006E430F">
      <w:pPr>
        <w:pStyle w:val="Default"/>
        <w:rPr>
          <w:sz w:val="28"/>
          <w:szCs w:val="28"/>
        </w:rPr>
      </w:pP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Следует иметь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, что </w:t>
      </w:r>
      <w:proofErr w:type="gramStart"/>
      <w:r>
        <w:rPr>
          <w:sz w:val="28"/>
          <w:szCs w:val="28"/>
        </w:rPr>
        <w:t>вероятность</w:t>
      </w:r>
      <w:proofErr w:type="gramEnd"/>
      <w:r>
        <w:rPr>
          <w:sz w:val="28"/>
          <w:szCs w:val="28"/>
        </w:rPr>
        <w:t xml:space="preserve"> заболевания клещевым энцефалитом, клещевым </w:t>
      </w:r>
      <w:proofErr w:type="spellStart"/>
      <w:r>
        <w:rPr>
          <w:sz w:val="28"/>
          <w:szCs w:val="28"/>
        </w:rPr>
        <w:t>боррелиозом</w:t>
      </w:r>
      <w:proofErr w:type="spellEnd"/>
      <w:r>
        <w:rPr>
          <w:sz w:val="28"/>
          <w:szCs w:val="28"/>
        </w:rPr>
        <w:t xml:space="preserve"> и другими инфекциями, передаваемыми клещами, зависит от количества вируса, проникающего при «укусе» клеща (то есть времени, в течение которого клещ находился в присосавшемся состоянии), чем раньше вы удалите впившегося паразита, тем лучше.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При укусе клеща примите следующие меры</w:t>
      </w:r>
      <w:r>
        <w:rPr>
          <w:sz w:val="28"/>
          <w:szCs w:val="28"/>
        </w:rPr>
        <w:t xml:space="preserve">: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паникуйте, не пытайтесь стряхнуть или выдернуть клеща рукой, это может привести к его разрыву, при этом часть клеща (головка) останется в коже и вытащить ее будет крайне проблематично.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Присосавшегося клеща надо немедленно удалить, причем ни в коем случае нельзя допустить, чтобы его головка оторвалась и осталась в теле человека. Быстрое удаление присосавшегося клеща может предотвратить передачу возбудителя болезни.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клещ присосался, его необходимо снять в медицинской организации с помощью специалиста либо самостоятельно. Снятого клеща нужно доставить на исследование в лабораторию и обратится в медицинскую организацию, где будет назначено профилактическое лечение.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Клещ может являться источником довольно большого количества заболеваний, поэтому удалив клеща, сохраните его для исследования на зараженность клещевыми инфекциями (клещевой энцефалит, клещевой </w:t>
      </w:r>
      <w:proofErr w:type="spellStart"/>
      <w:r>
        <w:rPr>
          <w:sz w:val="28"/>
          <w:szCs w:val="28"/>
        </w:rPr>
        <w:t>боррелиоз</w:t>
      </w:r>
      <w:proofErr w:type="spellEnd"/>
      <w:r>
        <w:rPr>
          <w:sz w:val="28"/>
          <w:szCs w:val="28"/>
        </w:rPr>
        <w:t xml:space="preserve">, если есть возможность и на другие инфекции), обычно это можно сделать в инфекционной больнице.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самостоятельном удалении клеща следует поместить в небольшой стеклянный флакон вместе с кусочком ваты, слегка смоченным водой. Обязательно закройте флакон плотной крышкой и храните его в холодильнике. Для микроскопической диагностики клеща нужно доставить в лабораторию живым. Для </w:t>
      </w:r>
      <w:proofErr w:type="spellStart"/>
      <w:r>
        <w:rPr>
          <w:sz w:val="28"/>
          <w:szCs w:val="28"/>
        </w:rPr>
        <w:t>ПЦР-диагностики</w:t>
      </w:r>
      <w:proofErr w:type="spellEnd"/>
      <w:r>
        <w:rPr>
          <w:sz w:val="28"/>
          <w:szCs w:val="28"/>
        </w:rPr>
        <w:t xml:space="preserve"> пригодны даже отдельные фрагменты клеща.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последующие дни следует наблюдать за местом укуса и общим самочувствием пострадавшего.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Обратитесь за консультацией к врачу, если: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произошел отрыв головки клеща при попытке его удаления, и она осталась в ранке;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место укуса сильно распухло и покраснело;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8"/>
          <w:szCs w:val="28"/>
        </w:rPr>
        <w:t>через 5-25 дней появились следующие симптомы</w:t>
      </w:r>
      <w:r>
        <w:rPr>
          <w:sz w:val="28"/>
          <w:szCs w:val="28"/>
        </w:rPr>
        <w:t xml:space="preserve">: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на месте укуса образовалось красное пятно;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повышение температуры;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головные боли;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мышечные боли и боли в суставах;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светобоязнь; </w:t>
      </w:r>
    </w:p>
    <w:p w:rsidR="006E430F" w:rsidRDefault="006E430F" w:rsidP="006E430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затрудненность движений глаз и шеи; </w:t>
      </w:r>
    </w:p>
    <w:p w:rsidR="006E430F" w:rsidRDefault="006E430F" w:rsidP="006E430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сыпь. </w:t>
      </w:r>
    </w:p>
    <w:p w:rsidR="008A3B71" w:rsidRDefault="008A3B71"/>
    <w:sectPr w:rsidR="008A3B71" w:rsidSect="00246C48">
      <w:pgSz w:w="11906" w:h="17338"/>
      <w:pgMar w:top="1538" w:right="163" w:bottom="1205" w:left="14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0F"/>
    <w:rsid w:val="002A71D8"/>
    <w:rsid w:val="004305F3"/>
    <w:rsid w:val="00492D92"/>
    <w:rsid w:val="0056755D"/>
    <w:rsid w:val="006E430F"/>
    <w:rsid w:val="008A3B71"/>
    <w:rsid w:val="00AD431B"/>
    <w:rsid w:val="00DC2CAE"/>
    <w:rsid w:val="00E13EB2"/>
    <w:rsid w:val="00EB2E9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3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2024-05-02T03:01:00Z</dcterms:created>
  <dcterms:modified xsi:type="dcterms:W3CDTF">2024-05-02T03:02:00Z</dcterms:modified>
</cp:coreProperties>
</file>